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5961C" w14:textId="14BF2D83" w:rsidR="00A112FB" w:rsidRDefault="00A112FB" w:rsidP="00A112FB">
      <w:pPr>
        <w:pStyle w:val="NormalWeb"/>
        <w:spacing w:before="0" w:beforeAutospacing="0" w:after="0" w:afterAutospacing="0"/>
        <w:ind w:left="2928" w:right="2933"/>
        <w:jc w:val="center"/>
        <w:rPr>
          <w:rFonts w:ascii="Arial" w:hAnsi="Arial" w:cs="Arial"/>
          <w:color w:val="000000"/>
          <w:sz w:val="22"/>
          <w:szCs w:val="22"/>
        </w:rPr>
      </w:pPr>
      <w:r>
        <w:rPr>
          <w:rFonts w:ascii="Arial" w:hAnsi="Arial" w:cs="Arial"/>
          <w:noProof/>
          <w:color w:val="000000"/>
          <w:sz w:val="22"/>
          <w:szCs w:val="22"/>
        </w:rPr>
        <w:drawing>
          <wp:inline distT="0" distB="0" distL="0" distR="0" wp14:anchorId="0DC3D389" wp14:editId="424B26FA">
            <wp:extent cx="1416685" cy="1447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77272" cy="1509718"/>
                    </a:xfrm>
                    <a:prstGeom prst="rect">
                      <a:avLst/>
                    </a:prstGeom>
                    <a:noFill/>
                    <a:ln>
                      <a:noFill/>
                    </a:ln>
                  </pic:spPr>
                </pic:pic>
              </a:graphicData>
            </a:graphic>
          </wp:inline>
        </w:drawing>
      </w:r>
    </w:p>
    <w:p w14:paraId="014AEE87" w14:textId="77777777" w:rsidR="00A112FB" w:rsidRDefault="00A112FB" w:rsidP="00A112FB">
      <w:pPr>
        <w:pStyle w:val="NormalWeb"/>
        <w:spacing w:before="0" w:beforeAutospacing="0" w:after="0" w:afterAutospacing="0"/>
        <w:ind w:left="2928" w:right="2933"/>
        <w:jc w:val="center"/>
        <w:rPr>
          <w:rFonts w:ascii="Arial" w:hAnsi="Arial" w:cs="Arial"/>
          <w:color w:val="000000"/>
          <w:sz w:val="22"/>
          <w:szCs w:val="22"/>
        </w:rPr>
      </w:pPr>
    </w:p>
    <w:p w14:paraId="3DBA393C" w14:textId="77777777" w:rsidR="00A112FB" w:rsidRDefault="00A112FB" w:rsidP="00A112FB">
      <w:pPr>
        <w:pStyle w:val="NormalWeb"/>
        <w:spacing w:before="0" w:beforeAutospacing="0" w:after="0" w:afterAutospacing="0"/>
        <w:ind w:left="2928" w:right="2933"/>
        <w:jc w:val="center"/>
        <w:rPr>
          <w:rFonts w:ascii="Arial" w:hAnsi="Arial" w:cs="Arial"/>
          <w:color w:val="000000"/>
          <w:sz w:val="22"/>
          <w:szCs w:val="22"/>
        </w:rPr>
      </w:pPr>
    </w:p>
    <w:p w14:paraId="2B961BFD" w14:textId="77777777" w:rsidR="00A112FB" w:rsidRDefault="00A112FB" w:rsidP="00A112FB">
      <w:pPr>
        <w:pStyle w:val="NormalWeb"/>
        <w:spacing w:before="0" w:beforeAutospacing="0" w:after="0" w:afterAutospacing="0"/>
        <w:ind w:left="2928" w:right="2933"/>
        <w:jc w:val="center"/>
        <w:rPr>
          <w:rFonts w:ascii="Arial" w:hAnsi="Arial" w:cs="Arial"/>
          <w:color w:val="000000"/>
          <w:sz w:val="22"/>
          <w:szCs w:val="22"/>
        </w:rPr>
      </w:pPr>
    </w:p>
    <w:p w14:paraId="023F3665" w14:textId="77777777" w:rsidR="00A112FB" w:rsidRDefault="00A112FB" w:rsidP="00A112FB">
      <w:pPr>
        <w:pStyle w:val="NormalWeb"/>
        <w:spacing w:before="0" w:beforeAutospacing="0" w:after="0" w:afterAutospacing="0"/>
        <w:ind w:left="1440" w:right="1440"/>
        <w:jc w:val="center"/>
        <w:rPr>
          <w:rFonts w:ascii="Arial" w:hAnsi="Arial" w:cs="Arial"/>
          <w:color w:val="000000"/>
          <w:sz w:val="28"/>
          <w:szCs w:val="28"/>
        </w:rPr>
      </w:pPr>
    </w:p>
    <w:p w14:paraId="0E5C0D79" w14:textId="77B381BD" w:rsidR="00FA10EE" w:rsidRDefault="00A112FB" w:rsidP="00A112FB">
      <w:pPr>
        <w:pStyle w:val="NormalWeb"/>
        <w:spacing w:before="0" w:beforeAutospacing="0" w:after="0" w:afterAutospacing="0"/>
        <w:ind w:left="1440" w:right="1440"/>
        <w:jc w:val="center"/>
        <w:rPr>
          <w:rFonts w:ascii="Arial" w:hAnsi="Arial" w:cs="Arial"/>
          <w:color w:val="000000"/>
          <w:sz w:val="22"/>
          <w:szCs w:val="22"/>
        </w:rPr>
      </w:pPr>
      <w:r w:rsidRPr="00D74C6A">
        <w:rPr>
          <w:rFonts w:ascii="Arial" w:hAnsi="Arial" w:cs="Arial"/>
          <w:color w:val="000000"/>
        </w:rPr>
        <w:t xml:space="preserve">STORM WATER MGT. BOARD </w:t>
      </w:r>
      <w:r>
        <w:rPr>
          <w:rFonts w:ascii="Arial" w:hAnsi="Arial" w:cs="Arial"/>
          <w:color w:val="000000"/>
          <w:sz w:val="22"/>
          <w:szCs w:val="22"/>
        </w:rPr>
        <w:t>MEETING</w:t>
      </w:r>
    </w:p>
    <w:p w14:paraId="7A210F39" w14:textId="77777777" w:rsidR="00FA10EE" w:rsidRDefault="00FA10EE" w:rsidP="00A112FB">
      <w:pPr>
        <w:pStyle w:val="NormalWeb"/>
        <w:spacing w:before="0" w:beforeAutospacing="0" w:after="0" w:afterAutospacing="0"/>
        <w:ind w:left="1440" w:right="1440"/>
        <w:jc w:val="center"/>
        <w:rPr>
          <w:rFonts w:ascii="Arial" w:hAnsi="Arial" w:cs="Arial"/>
          <w:color w:val="000000"/>
          <w:sz w:val="22"/>
          <w:szCs w:val="22"/>
        </w:rPr>
      </w:pPr>
    </w:p>
    <w:p w14:paraId="3FCF28E0" w14:textId="5C4EC10E" w:rsidR="00A112FB" w:rsidRPr="008C1ACD" w:rsidRDefault="00D35D49" w:rsidP="00A112FB">
      <w:pPr>
        <w:pStyle w:val="NormalWeb"/>
        <w:spacing w:before="0" w:beforeAutospacing="0" w:after="0" w:afterAutospacing="0"/>
        <w:ind w:left="1440" w:right="1440"/>
        <w:jc w:val="center"/>
        <w:rPr>
          <w:rFonts w:ascii="Arial" w:hAnsi="Arial" w:cs="Arial"/>
          <w:color w:val="000000"/>
        </w:rPr>
      </w:pPr>
      <w:r>
        <w:rPr>
          <w:rFonts w:ascii="Arial" w:hAnsi="Arial" w:cs="Arial"/>
          <w:color w:val="000000"/>
        </w:rPr>
        <w:t>January</w:t>
      </w:r>
      <w:r w:rsidR="00662C89">
        <w:rPr>
          <w:rFonts w:ascii="Arial" w:hAnsi="Arial" w:cs="Arial"/>
          <w:color w:val="000000"/>
        </w:rPr>
        <w:t xml:space="preserve"> </w:t>
      </w:r>
      <w:r w:rsidR="00781F0E">
        <w:rPr>
          <w:rFonts w:ascii="Arial" w:hAnsi="Arial" w:cs="Arial"/>
          <w:color w:val="000000"/>
        </w:rPr>
        <w:t>1</w:t>
      </w:r>
      <w:r>
        <w:rPr>
          <w:rFonts w:ascii="Arial" w:hAnsi="Arial" w:cs="Arial"/>
          <w:color w:val="000000"/>
        </w:rPr>
        <w:t>1</w:t>
      </w:r>
      <w:r w:rsidR="00322CF4" w:rsidRPr="008C1ACD">
        <w:rPr>
          <w:rFonts w:ascii="Arial" w:hAnsi="Arial" w:cs="Arial"/>
          <w:color w:val="000000"/>
        </w:rPr>
        <w:t>,</w:t>
      </w:r>
      <w:r w:rsidR="00A112FB" w:rsidRPr="008C1ACD">
        <w:rPr>
          <w:rFonts w:ascii="Arial" w:hAnsi="Arial" w:cs="Arial"/>
          <w:color w:val="000000"/>
        </w:rPr>
        <w:t xml:space="preserve"> 202</w:t>
      </w:r>
      <w:r>
        <w:rPr>
          <w:rFonts w:ascii="Arial" w:hAnsi="Arial" w:cs="Arial"/>
          <w:color w:val="000000"/>
        </w:rPr>
        <w:t>3</w:t>
      </w:r>
      <w:r w:rsidR="00A112FB" w:rsidRPr="008C1ACD">
        <w:rPr>
          <w:rFonts w:ascii="Arial" w:hAnsi="Arial" w:cs="Arial"/>
          <w:color w:val="000000"/>
        </w:rPr>
        <w:t xml:space="preserve"> </w:t>
      </w:r>
    </w:p>
    <w:p w14:paraId="7496F27F" w14:textId="1CD5594A" w:rsidR="00A112FB" w:rsidRDefault="00A112FB" w:rsidP="00A112FB">
      <w:pPr>
        <w:pStyle w:val="NormalWeb"/>
        <w:spacing w:before="0" w:beforeAutospacing="0" w:after="0" w:afterAutospacing="0"/>
        <w:ind w:left="1440" w:right="1440"/>
        <w:jc w:val="center"/>
        <w:rPr>
          <w:rFonts w:ascii="Arial" w:hAnsi="Arial" w:cs="Arial"/>
          <w:color w:val="000000"/>
          <w:sz w:val="22"/>
          <w:szCs w:val="22"/>
        </w:rPr>
      </w:pPr>
      <w:r>
        <w:rPr>
          <w:rFonts w:ascii="Arial" w:hAnsi="Arial" w:cs="Arial"/>
          <w:color w:val="000000"/>
          <w:sz w:val="22"/>
          <w:szCs w:val="22"/>
        </w:rPr>
        <w:t xml:space="preserve">7:00pm </w:t>
      </w:r>
    </w:p>
    <w:p w14:paraId="6AB689DB" w14:textId="1DB99BB3" w:rsidR="00A112FB" w:rsidRDefault="00A112FB" w:rsidP="00A112FB">
      <w:pPr>
        <w:pStyle w:val="NormalWeb"/>
        <w:spacing w:before="0" w:beforeAutospacing="0" w:after="0" w:afterAutospacing="0"/>
        <w:ind w:left="1440" w:right="1440"/>
        <w:jc w:val="center"/>
      </w:pPr>
      <w:r>
        <w:rPr>
          <w:rFonts w:ascii="Arial" w:hAnsi="Arial" w:cs="Arial"/>
          <w:color w:val="000000"/>
          <w:sz w:val="22"/>
          <w:szCs w:val="22"/>
        </w:rPr>
        <w:t>TENTATIVE AGENDA </w:t>
      </w:r>
    </w:p>
    <w:p w14:paraId="29EF511D" w14:textId="77777777" w:rsidR="00A112FB" w:rsidRDefault="00A112FB" w:rsidP="00A112FB">
      <w:pPr>
        <w:pStyle w:val="NoSpacing"/>
      </w:pPr>
    </w:p>
    <w:p w14:paraId="059A18A8" w14:textId="77777777" w:rsidR="00A112FB" w:rsidRDefault="00A112FB" w:rsidP="00A112FB">
      <w:pPr>
        <w:pStyle w:val="NoSpacing"/>
      </w:pPr>
    </w:p>
    <w:p w14:paraId="2BA62492" w14:textId="77777777" w:rsidR="00A112FB" w:rsidRDefault="00A112FB" w:rsidP="00A112FB">
      <w:pPr>
        <w:pStyle w:val="NoSpacing"/>
      </w:pPr>
    </w:p>
    <w:p w14:paraId="637218D4" w14:textId="77777777" w:rsidR="00A112FB" w:rsidRDefault="00A112FB" w:rsidP="00A112FB">
      <w:pPr>
        <w:pStyle w:val="NoSpacing"/>
      </w:pPr>
    </w:p>
    <w:p w14:paraId="5611F3F7" w14:textId="77777777" w:rsidR="00A112FB" w:rsidRPr="00D74C6A" w:rsidRDefault="00A112FB" w:rsidP="00A112FB">
      <w:pPr>
        <w:pStyle w:val="NoSpacing"/>
        <w:rPr>
          <w:rFonts w:asciiTheme="majorHAnsi" w:hAnsiTheme="majorHAnsi"/>
        </w:rPr>
      </w:pPr>
    </w:p>
    <w:p w14:paraId="0870505B" w14:textId="20FDB271" w:rsidR="00DD0E04" w:rsidRPr="00D74C6A" w:rsidRDefault="00A112FB" w:rsidP="00A112FB">
      <w:pPr>
        <w:pStyle w:val="NoSpacing"/>
        <w:rPr>
          <w:rFonts w:asciiTheme="majorHAnsi" w:hAnsiTheme="majorHAnsi" w:cs="Arial"/>
        </w:rPr>
      </w:pPr>
      <w:r w:rsidRPr="00D74C6A">
        <w:rPr>
          <w:rFonts w:asciiTheme="majorHAnsi" w:hAnsiTheme="majorHAnsi" w:cs="Arial"/>
        </w:rPr>
        <w:t xml:space="preserve"> ROLL CALL </w:t>
      </w:r>
    </w:p>
    <w:p w14:paraId="02786E19" w14:textId="77777777" w:rsidR="00A112FB" w:rsidRPr="00D74C6A" w:rsidRDefault="00A112FB" w:rsidP="00A112FB">
      <w:pPr>
        <w:pStyle w:val="NoSpacing"/>
        <w:rPr>
          <w:rFonts w:asciiTheme="majorHAnsi" w:hAnsiTheme="majorHAnsi" w:cs="Arial"/>
        </w:rPr>
      </w:pPr>
    </w:p>
    <w:p w14:paraId="0B31A9AE" w14:textId="4E47A755" w:rsidR="00A112FB" w:rsidRPr="00D74C6A" w:rsidRDefault="00A112FB" w:rsidP="00A112FB">
      <w:pPr>
        <w:pStyle w:val="NoSpacing"/>
        <w:rPr>
          <w:rFonts w:asciiTheme="majorHAnsi" w:hAnsiTheme="majorHAnsi" w:cs="Arial"/>
        </w:rPr>
      </w:pPr>
      <w:r w:rsidRPr="00D74C6A">
        <w:rPr>
          <w:rFonts w:asciiTheme="majorHAnsi" w:hAnsiTheme="majorHAnsi" w:cs="Arial"/>
        </w:rPr>
        <w:t xml:space="preserve"> </w:t>
      </w:r>
      <w:r w:rsidR="00662C89" w:rsidRPr="00D74C6A">
        <w:rPr>
          <w:rFonts w:asciiTheme="majorHAnsi" w:hAnsiTheme="majorHAnsi" w:cs="Arial"/>
        </w:rPr>
        <w:t xml:space="preserve">MINUTES </w:t>
      </w:r>
      <w:r w:rsidR="00662C89">
        <w:rPr>
          <w:rFonts w:asciiTheme="majorHAnsi" w:hAnsiTheme="majorHAnsi" w:cs="Arial"/>
        </w:rPr>
        <w:t>from</w:t>
      </w:r>
      <w:r w:rsidR="00C14960">
        <w:rPr>
          <w:rFonts w:asciiTheme="majorHAnsi" w:hAnsiTheme="majorHAnsi" w:cs="Arial"/>
        </w:rPr>
        <w:t xml:space="preserve"> </w:t>
      </w:r>
      <w:r w:rsidR="00D35D49">
        <w:rPr>
          <w:rFonts w:asciiTheme="majorHAnsi" w:hAnsiTheme="majorHAnsi" w:cs="Arial"/>
        </w:rPr>
        <w:t>December</w:t>
      </w:r>
      <w:r w:rsidR="006E068A">
        <w:rPr>
          <w:rFonts w:asciiTheme="majorHAnsi" w:hAnsiTheme="majorHAnsi" w:cs="Arial"/>
        </w:rPr>
        <w:t xml:space="preserve"> </w:t>
      </w:r>
      <w:r w:rsidR="00D35D49">
        <w:rPr>
          <w:rFonts w:asciiTheme="majorHAnsi" w:hAnsiTheme="majorHAnsi" w:cs="Arial"/>
        </w:rPr>
        <w:t>14</w:t>
      </w:r>
      <w:r w:rsidR="00D10BAF">
        <w:rPr>
          <w:rFonts w:asciiTheme="majorHAnsi" w:hAnsiTheme="majorHAnsi" w:cs="Arial"/>
        </w:rPr>
        <w:t>,</w:t>
      </w:r>
      <w:r w:rsidR="00DD0E04">
        <w:rPr>
          <w:rFonts w:asciiTheme="majorHAnsi" w:hAnsiTheme="majorHAnsi" w:cs="Arial"/>
        </w:rPr>
        <w:t xml:space="preserve"> </w:t>
      </w:r>
      <w:r w:rsidRPr="00D74C6A">
        <w:rPr>
          <w:rFonts w:asciiTheme="majorHAnsi" w:hAnsiTheme="majorHAnsi" w:cs="Arial"/>
        </w:rPr>
        <w:t>202</w:t>
      </w:r>
      <w:r w:rsidR="00A50916">
        <w:rPr>
          <w:rFonts w:asciiTheme="majorHAnsi" w:hAnsiTheme="majorHAnsi" w:cs="Arial"/>
        </w:rPr>
        <w:t>2</w:t>
      </w:r>
      <w:r w:rsidRPr="00D74C6A">
        <w:rPr>
          <w:rFonts w:asciiTheme="majorHAnsi" w:hAnsiTheme="majorHAnsi" w:cs="Arial"/>
        </w:rPr>
        <w:t> </w:t>
      </w:r>
    </w:p>
    <w:p w14:paraId="7783AFF9" w14:textId="77777777" w:rsidR="00A112FB" w:rsidRPr="00D74C6A" w:rsidRDefault="00A112FB" w:rsidP="00A112FB">
      <w:pPr>
        <w:pStyle w:val="NoSpacing"/>
        <w:rPr>
          <w:rFonts w:asciiTheme="majorHAnsi" w:hAnsiTheme="majorHAnsi" w:cs="Arial"/>
        </w:rPr>
      </w:pPr>
    </w:p>
    <w:p w14:paraId="7CFCC376" w14:textId="77777777" w:rsidR="00A112FB" w:rsidRPr="00D74C6A" w:rsidRDefault="00A112FB" w:rsidP="00A112FB">
      <w:pPr>
        <w:pStyle w:val="NoSpacing"/>
        <w:rPr>
          <w:rFonts w:asciiTheme="majorHAnsi" w:hAnsiTheme="majorHAnsi" w:cs="Arial"/>
          <w:color w:val="000000"/>
        </w:rPr>
      </w:pPr>
      <w:r w:rsidRPr="00D74C6A">
        <w:rPr>
          <w:rFonts w:asciiTheme="majorHAnsi" w:hAnsiTheme="majorHAnsi" w:cs="Arial"/>
          <w:color w:val="000000"/>
        </w:rPr>
        <w:t xml:space="preserve"> VOUCHER PACKET</w:t>
      </w:r>
    </w:p>
    <w:p w14:paraId="0B472A0B" w14:textId="1FC9377E" w:rsidR="00A112FB" w:rsidRPr="00D74C6A" w:rsidRDefault="00D27872" w:rsidP="00A112FB">
      <w:pPr>
        <w:pStyle w:val="NoSpacing"/>
        <w:numPr>
          <w:ilvl w:val="0"/>
          <w:numId w:val="2"/>
        </w:numPr>
        <w:rPr>
          <w:rFonts w:asciiTheme="majorHAnsi" w:hAnsiTheme="majorHAnsi" w:cs="Arial"/>
        </w:rPr>
      </w:pPr>
      <w:r>
        <w:rPr>
          <w:rFonts w:asciiTheme="majorHAnsi" w:hAnsiTheme="majorHAnsi" w:cs="Arial"/>
          <w:color w:val="000000"/>
        </w:rPr>
        <w:t>1</w:t>
      </w:r>
      <w:r w:rsidR="00A112FB" w:rsidRPr="00D74C6A">
        <w:rPr>
          <w:rFonts w:asciiTheme="majorHAnsi" w:hAnsiTheme="majorHAnsi" w:cs="Arial"/>
          <w:color w:val="000000"/>
        </w:rPr>
        <w:t>-</w:t>
      </w:r>
      <w:r w:rsidR="00732D57">
        <w:rPr>
          <w:rFonts w:asciiTheme="majorHAnsi" w:hAnsiTheme="majorHAnsi" w:cs="Arial"/>
          <w:color w:val="000000"/>
        </w:rPr>
        <w:t>1</w:t>
      </w:r>
      <w:r w:rsidR="00D35D49">
        <w:rPr>
          <w:rFonts w:asciiTheme="majorHAnsi" w:hAnsiTheme="majorHAnsi" w:cs="Arial"/>
          <w:color w:val="000000"/>
        </w:rPr>
        <w:t>1</w:t>
      </w:r>
      <w:r w:rsidR="00A112FB" w:rsidRPr="00D74C6A">
        <w:rPr>
          <w:rFonts w:asciiTheme="majorHAnsi" w:hAnsiTheme="majorHAnsi" w:cs="Arial"/>
          <w:color w:val="000000"/>
        </w:rPr>
        <w:t>-202</w:t>
      </w:r>
      <w:r w:rsidR="00D35D49">
        <w:rPr>
          <w:rFonts w:asciiTheme="majorHAnsi" w:hAnsiTheme="majorHAnsi" w:cs="Arial"/>
          <w:color w:val="000000"/>
        </w:rPr>
        <w:t>3</w:t>
      </w:r>
      <w:r w:rsidR="00A112FB" w:rsidRPr="00D74C6A">
        <w:rPr>
          <w:rFonts w:asciiTheme="majorHAnsi" w:hAnsiTheme="majorHAnsi" w:cs="Arial"/>
          <w:color w:val="000000"/>
        </w:rPr>
        <w:t> </w:t>
      </w:r>
    </w:p>
    <w:p w14:paraId="402DA039" w14:textId="77777777" w:rsidR="00A112FB" w:rsidRPr="00D74C6A" w:rsidRDefault="00A112FB" w:rsidP="00A112FB">
      <w:pPr>
        <w:pStyle w:val="NoSpacing"/>
        <w:ind w:left="1080"/>
        <w:rPr>
          <w:rFonts w:asciiTheme="majorHAnsi" w:hAnsiTheme="majorHAnsi" w:cs="Arial"/>
        </w:rPr>
      </w:pPr>
    </w:p>
    <w:p w14:paraId="44249374" w14:textId="31688226" w:rsidR="00A112FB" w:rsidRPr="00D74C6A" w:rsidRDefault="00A112FB" w:rsidP="00A112FB">
      <w:pPr>
        <w:pStyle w:val="NoSpacing"/>
        <w:rPr>
          <w:rFonts w:asciiTheme="majorHAnsi" w:hAnsiTheme="majorHAnsi" w:cs="Arial"/>
          <w:color w:val="000000"/>
        </w:rPr>
      </w:pPr>
      <w:r w:rsidRPr="00D74C6A">
        <w:rPr>
          <w:rFonts w:asciiTheme="majorHAnsi" w:hAnsiTheme="majorHAnsi" w:cs="Arial"/>
          <w:color w:val="000000"/>
        </w:rPr>
        <w:t xml:space="preserve"> FINANCIAL REPORTS – Clerk/Treasurer </w:t>
      </w:r>
    </w:p>
    <w:p w14:paraId="1155C4AC" w14:textId="77777777" w:rsidR="00A112FB" w:rsidRPr="00D74C6A" w:rsidRDefault="00A112FB" w:rsidP="00A112FB">
      <w:pPr>
        <w:pStyle w:val="NoSpacing"/>
        <w:rPr>
          <w:rFonts w:asciiTheme="majorHAnsi" w:hAnsiTheme="majorHAnsi" w:cs="Arial"/>
        </w:rPr>
      </w:pPr>
    </w:p>
    <w:p w14:paraId="4A39B077" w14:textId="7EB7EA8B" w:rsidR="00A112FB" w:rsidRPr="00D74C6A" w:rsidRDefault="00A112FB" w:rsidP="00A112FB">
      <w:pPr>
        <w:pStyle w:val="NoSpacing"/>
        <w:rPr>
          <w:rFonts w:asciiTheme="majorHAnsi" w:hAnsiTheme="majorHAnsi" w:cs="Arial"/>
          <w:color w:val="000000"/>
        </w:rPr>
      </w:pPr>
      <w:r w:rsidRPr="00D74C6A">
        <w:rPr>
          <w:rFonts w:asciiTheme="majorHAnsi" w:hAnsiTheme="majorHAnsi" w:cs="Arial"/>
          <w:color w:val="000000"/>
        </w:rPr>
        <w:t xml:space="preserve"> OLD BUSINESS – </w:t>
      </w:r>
      <w:r w:rsidR="004273F9">
        <w:rPr>
          <w:rFonts w:asciiTheme="majorHAnsi" w:hAnsiTheme="majorHAnsi" w:cs="Arial"/>
          <w:color w:val="000000"/>
        </w:rPr>
        <w:t>None</w:t>
      </w:r>
      <w:r w:rsidRPr="00D74C6A">
        <w:rPr>
          <w:rFonts w:asciiTheme="majorHAnsi" w:hAnsiTheme="majorHAnsi" w:cs="Arial"/>
          <w:color w:val="000000"/>
        </w:rPr>
        <w:t> </w:t>
      </w:r>
    </w:p>
    <w:p w14:paraId="5A9F2BD8" w14:textId="77777777" w:rsidR="00A112FB" w:rsidRPr="00D74C6A" w:rsidRDefault="00A112FB" w:rsidP="00A112FB">
      <w:pPr>
        <w:pStyle w:val="NoSpacing"/>
        <w:rPr>
          <w:rFonts w:asciiTheme="majorHAnsi" w:hAnsiTheme="majorHAnsi" w:cs="Arial"/>
        </w:rPr>
      </w:pPr>
    </w:p>
    <w:p w14:paraId="2233B194" w14:textId="5DA98D53" w:rsidR="00A112FB" w:rsidRDefault="00A112FB" w:rsidP="00A112FB">
      <w:pPr>
        <w:pStyle w:val="NoSpacing"/>
        <w:rPr>
          <w:rFonts w:asciiTheme="majorHAnsi" w:hAnsiTheme="majorHAnsi" w:cs="Arial"/>
          <w:color w:val="000000"/>
        </w:rPr>
      </w:pPr>
      <w:r w:rsidRPr="00D74C6A">
        <w:rPr>
          <w:rFonts w:asciiTheme="majorHAnsi" w:hAnsiTheme="majorHAnsi" w:cs="Arial"/>
          <w:color w:val="000000"/>
        </w:rPr>
        <w:t xml:space="preserve"> NEW BUSINESS </w:t>
      </w:r>
      <w:r w:rsidR="00732D57">
        <w:rPr>
          <w:rFonts w:asciiTheme="majorHAnsi" w:hAnsiTheme="majorHAnsi" w:cs="Arial"/>
          <w:color w:val="000000"/>
        </w:rPr>
        <w:t>- None</w:t>
      </w:r>
    </w:p>
    <w:p w14:paraId="5A9BC34E" w14:textId="24A062E6" w:rsidR="00F51F24" w:rsidRDefault="00F51F24" w:rsidP="00A112FB">
      <w:pPr>
        <w:pStyle w:val="NoSpacing"/>
        <w:rPr>
          <w:rFonts w:asciiTheme="majorHAnsi" w:hAnsiTheme="majorHAnsi" w:cs="Arial"/>
          <w:color w:val="000000"/>
        </w:rPr>
      </w:pPr>
    </w:p>
    <w:p w14:paraId="37FEEA0C" w14:textId="0978AF0E" w:rsidR="00F51F24" w:rsidRDefault="00F51F24" w:rsidP="00A112FB">
      <w:pPr>
        <w:pStyle w:val="NoSpacing"/>
        <w:rPr>
          <w:rFonts w:asciiTheme="majorHAnsi" w:hAnsiTheme="majorHAnsi" w:cs="Arial"/>
          <w:color w:val="000000"/>
        </w:rPr>
      </w:pPr>
      <w:r>
        <w:rPr>
          <w:rFonts w:asciiTheme="majorHAnsi" w:hAnsiTheme="majorHAnsi" w:cs="Arial"/>
          <w:color w:val="000000"/>
        </w:rPr>
        <w:t>MS4 Coordinator/Building Inspector Report</w:t>
      </w:r>
    </w:p>
    <w:p w14:paraId="75E0506C" w14:textId="494D52C5" w:rsidR="00FF191D" w:rsidRDefault="00FF191D" w:rsidP="00FF191D">
      <w:pPr>
        <w:pStyle w:val="NoSpacing"/>
        <w:numPr>
          <w:ilvl w:val="0"/>
          <w:numId w:val="6"/>
        </w:numPr>
        <w:rPr>
          <w:rFonts w:asciiTheme="majorHAnsi" w:hAnsiTheme="majorHAnsi" w:cs="Arial"/>
          <w:color w:val="000000"/>
        </w:rPr>
      </w:pPr>
      <w:r>
        <w:rPr>
          <w:rFonts w:asciiTheme="majorHAnsi" w:hAnsiTheme="majorHAnsi" w:cs="Arial"/>
          <w:color w:val="000000"/>
        </w:rPr>
        <w:t>Stormwater Quality Management Program</w:t>
      </w:r>
    </w:p>
    <w:p w14:paraId="36650A4A" w14:textId="77777777" w:rsidR="005C16CE" w:rsidRDefault="005C16CE" w:rsidP="00A112FB">
      <w:pPr>
        <w:pStyle w:val="NoSpacing"/>
        <w:rPr>
          <w:rFonts w:asciiTheme="majorHAnsi" w:hAnsiTheme="majorHAnsi" w:cs="Arial"/>
          <w:color w:val="000000"/>
        </w:rPr>
      </w:pPr>
    </w:p>
    <w:p w14:paraId="3B2AE700" w14:textId="2F8C59FD" w:rsidR="00A112FB" w:rsidRPr="00D74C6A" w:rsidRDefault="00A112FB" w:rsidP="00A112FB">
      <w:pPr>
        <w:pStyle w:val="NoSpacing"/>
        <w:rPr>
          <w:rFonts w:asciiTheme="majorHAnsi" w:hAnsiTheme="majorHAnsi" w:cs="Arial"/>
        </w:rPr>
      </w:pPr>
      <w:r w:rsidRPr="00D74C6A">
        <w:rPr>
          <w:rFonts w:asciiTheme="majorHAnsi" w:hAnsiTheme="majorHAnsi" w:cs="Arial"/>
          <w:color w:val="000000"/>
        </w:rPr>
        <w:t xml:space="preserve">ADJOURN </w:t>
      </w:r>
    </w:p>
    <w:p w14:paraId="2F629B2C" w14:textId="77777777" w:rsidR="00312560" w:rsidRPr="00D74C6A" w:rsidRDefault="00312560" w:rsidP="00A112FB">
      <w:pPr>
        <w:pStyle w:val="NoSpacing"/>
        <w:rPr>
          <w:rFonts w:asciiTheme="majorHAnsi" w:hAnsiTheme="majorHAnsi" w:cs="Arial"/>
        </w:rPr>
      </w:pPr>
    </w:p>
    <w:sectPr w:rsidR="00312560" w:rsidRPr="00D74C6A" w:rsidSect="00A112FB">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A74956" w14:textId="77777777" w:rsidR="00A05D7B" w:rsidRDefault="00A05D7B" w:rsidP="0079578A">
      <w:pPr>
        <w:spacing w:after="0" w:line="240" w:lineRule="auto"/>
      </w:pPr>
      <w:r>
        <w:separator/>
      </w:r>
    </w:p>
  </w:endnote>
  <w:endnote w:type="continuationSeparator" w:id="0">
    <w:p w14:paraId="3521A9DB" w14:textId="77777777" w:rsidR="00A05D7B" w:rsidRDefault="00A05D7B" w:rsidP="007957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9B4CF" w14:textId="041AAA91" w:rsidR="0079578A" w:rsidRDefault="0079578A" w:rsidP="0079578A">
    <w:pPr>
      <w:pStyle w:val="Default"/>
    </w:pPr>
  </w:p>
  <w:p w14:paraId="2C119DFA" w14:textId="1D3B3987" w:rsidR="0079578A" w:rsidRDefault="0079578A" w:rsidP="0079578A">
    <w:pPr>
      <w:pStyle w:val="Footer"/>
    </w:pPr>
    <w:r>
      <w:t xml:space="preserve"> 549 MAIN STREET · WHITELAND, INDIANA 46184 · (317) 535-5531 · FAX (317) 535-8724 www.townofwhiteland.com </w:t>
    </w:r>
    <w:r>
      <w:rPr>
        <w:rFonts w:ascii="Calibri" w:hAnsi="Calibri" w:cs="Calibri"/>
        <w:i/>
        <w:iCs/>
        <w:sz w:val="18"/>
        <w:szCs w:val="18"/>
      </w:rPr>
      <w:t>The Town of Whiteland is committed to providing access, equal opportunity and reasonable accommodation in its services, programs, and activities for individuals with disabilities. To request accommodation, contact the Town of Whiteland at 317-535-5531</w:t>
    </w:r>
  </w:p>
  <w:p w14:paraId="4AE49059" w14:textId="77777777" w:rsidR="0079578A" w:rsidRDefault="007957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10B8E8" w14:textId="77777777" w:rsidR="00A05D7B" w:rsidRDefault="00A05D7B" w:rsidP="0079578A">
      <w:pPr>
        <w:spacing w:after="0" w:line="240" w:lineRule="auto"/>
      </w:pPr>
      <w:r>
        <w:separator/>
      </w:r>
    </w:p>
  </w:footnote>
  <w:footnote w:type="continuationSeparator" w:id="0">
    <w:p w14:paraId="55360C3A" w14:textId="77777777" w:rsidR="00A05D7B" w:rsidRDefault="00A05D7B" w:rsidP="007957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666F0"/>
    <w:multiLevelType w:val="hybridMultilevel"/>
    <w:tmpl w:val="92B6D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E9156A"/>
    <w:multiLevelType w:val="hybridMultilevel"/>
    <w:tmpl w:val="6BCA91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B571B2"/>
    <w:multiLevelType w:val="hybridMultilevel"/>
    <w:tmpl w:val="F7729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2C834D5"/>
    <w:multiLevelType w:val="hybridMultilevel"/>
    <w:tmpl w:val="0AA80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643421"/>
    <w:multiLevelType w:val="hybridMultilevel"/>
    <w:tmpl w:val="76CA92CA"/>
    <w:lvl w:ilvl="0" w:tplc="C5E20B22">
      <w:numFmt w:val="bullet"/>
      <w:lvlText w:val=""/>
      <w:lvlJc w:val="left"/>
      <w:pPr>
        <w:ind w:left="1080" w:hanging="360"/>
      </w:pPr>
      <w:rPr>
        <w:rFonts w:ascii="Symbol" w:eastAsiaTheme="minorHAnsi" w:hAnsi="Symbol" w:cs="Arial" w:hint="default"/>
        <w:color w:val="00000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74A70C51"/>
    <w:multiLevelType w:val="hybridMultilevel"/>
    <w:tmpl w:val="6116121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16cid:durableId="1277175854">
    <w:abstractNumId w:val="5"/>
  </w:num>
  <w:num w:numId="2" w16cid:durableId="994065789">
    <w:abstractNumId w:val="4"/>
  </w:num>
  <w:num w:numId="3" w16cid:durableId="732971400">
    <w:abstractNumId w:val="2"/>
  </w:num>
  <w:num w:numId="4" w16cid:durableId="1342977432">
    <w:abstractNumId w:val="0"/>
  </w:num>
  <w:num w:numId="5" w16cid:durableId="1259291819">
    <w:abstractNumId w:val="1"/>
  </w:num>
  <w:num w:numId="6" w16cid:durableId="89458257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2FB"/>
    <w:rsid w:val="000935A7"/>
    <w:rsid w:val="00126CCD"/>
    <w:rsid w:val="00157DF0"/>
    <w:rsid w:val="001D05CB"/>
    <w:rsid w:val="00291C93"/>
    <w:rsid w:val="00292F5F"/>
    <w:rsid w:val="002A183A"/>
    <w:rsid w:val="002E4430"/>
    <w:rsid w:val="0030242B"/>
    <w:rsid w:val="00312560"/>
    <w:rsid w:val="00322CF4"/>
    <w:rsid w:val="00336289"/>
    <w:rsid w:val="003E1841"/>
    <w:rsid w:val="004273F9"/>
    <w:rsid w:val="004368CA"/>
    <w:rsid w:val="00477633"/>
    <w:rsid w:val="005027A4"/>
    <w:rsid w:val="00562645"/>
    <w:rsid w:val="005C16CE"/>
    <w:rsid w:val="006174B7"/>
    <w:rsid w:val="006623BF"/>
    <w:rsid w:val="00662C89"/>
    <w:rsid w:val="00680025"/>
    <w:rsid w:val="006E068A"/>
    <w:rsid w:val="00732D57"/>
    <w:rsid w:val="007523DC"/>
    <w:rsid w:val="00781F0E"/>
    <w:rsid w:val="007849F2"/>
    <w:rsid w:val="0079578A"/>
    <w:rsid w:val="007B63A7"/>
    <w:rsid w:val="00821C9A"/>
    <w:rsid w:val="008C1ACD"/>
    <w:rsid w:val="00941CFD"/>
    <w:rsid w:val="009A33D2"/>
    <w:rsid w:val="00A05D7B"/>
    <w:rsid w:val="00A112FB"/>
    <w:rsid w:val="00A50916"/>
    <w:rsid w:val="00B63E9F"/>
    <w:rsid w:val="00C14960"/>
    <w:rsid w:val="00D10BAF"/>
    <w:rsid w:val="00D27872"/>
    <w:rsid w:val="00D33470"/>
    <w:rsid w:val="00D35D49"/>
    <w:rsid w:val="00D74C6A"/>
    <w:rsid w:val="00DB621A"/>
    <w:rsid w:val="00DD0E04"/>
    <w:rsid w:val="00DD3A4F"/>
    <w:rsid w:val="00E33573"/>
    <w:rsid w:val="00E57874"/>
    <w:rsid w:val="00EA0425"/>
    <w:rsid w:val="00EC1AA9"/>
    <w:rsid w:val="00ED4DBB"/>
    <w:rsid w:val="00EE42F0"/>
    <w:rsid w:val="00F51F24"/>
    <w:rsid w:val="00FA10EE"/>
    <w:rsid w:val="00FF19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AD2FB"/>
  <w15:chartTrackingRefBased/>
  <w15:docId w15:val="{37D4DA34-7222-4EE6-8317-61493B723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112FB"/>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A112FB"/>
    <w:pPr>
      <w:spacing w:after="0" w:line="240" w:lineRule="auto"/>
    </w:pPr>
  </w:style>
  <w:style w:type="paragraph" w:styleId="Header">
    <w:name w:val="header"/>
    <w:basedOn w:val="Normal"/>
    <w:link w:val="HeaderChar"/>
    <w:uiPriority w:val="99"/>
    <w:unhideWhenUsed/>
    <w:rsid w:val="007957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578A"/>
  </w:style>
  <w:style w:type="paragraph" w:styleId="Footer">
    <w:name w:val="footer"/>
    <w:basedOn w:val="Normal"/>
    <w:link w:val="FooterChar"/>
    <w:uiPriority w:val="99"/>
    <w:unhideWhenUsed/>
    <w:rsid w:val="007957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578A"/>
  </w:style>
  <w:style w:type="paragraph" w:customStyle="1" w:styleId="Default">
    <w:name w:val="Default"/>
    <w:rsid w:val="0079578A"/>
    <w:pPr>
      <w:autoSpaceDE w:val="0"/>
      <w:autoSpaceDN w:val="0"/>
      <w:adjustRightInd w:val="0"/>
      <w:spacing w:after="0" w:line="240" w:lineRule="auto"/>
    </w:pPr>
    <w:rPr>
      <w:rFonts w:ascii="Franklin Gothic Medium Cond" w:hAnsi="Franklin Gothic Medium Cond" w:cs="Franklin Gothic Medium Cond"/>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4807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50</Words>
  <Characters>287</Characters>
  <Application>Microsoft Office Word</Application>
  <DocSecurity>0</DocSecurity>
  <Lines>2</Lines>
  <Paragraphs>1</Paragraphs>
  <ScaleCrop>false</ScaleCrop>
  <Company/>
  <LinksUpToDate>false</LinksUpToDate>
  <CharactersWithSpaces>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Clerk Treasurer</dc:creator>
  <cp:keywords/>
  <dc:description/>
  <cp:lastModifiedBy>Debra Hendrickson</cp:lastModifiedBy>
  <cp:revision>4</cp:revision>
  <cp:lastPrinted>2022-09-12T13:37:00Z</cp:lastPrinted>
  <dcterms:created xsi:type="dcterms:W3CDTF">2022-11-14T22:34:00Z</dcterms:created>
  <dcterms:modified xsi:type="dcterms:W3CDTF">2023-01-03T19:40:00Z</dcterms:modified>
</cp:coreProperties>
</file>